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4CF18D8E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</w:t>
            </w:r>
            <w:r w:rsidR="005E697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6E5DB46D" w:rsidR="005060AD" w:rsidRPr="005C3635" w:rsidRDefault="00E001C8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BRIEFING ESCRITO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434C0BD5" w:rsidR="005060AD" w:rsidRPr="002E4684" w:rsidRDefault="00E001C8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Todos los concursantes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5FEB9254" w14:textId="6B59788E" w:rsidR="009832A1" w:rsidRDefault="00E001C8" w:rsidP="009832A1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BRIEFING ESCRITO</w:t>
      </w:r>
      <w:r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>[</w:t>
      </w:r>
      <w:r>
        <w:rPr>
          <w:b/>
          <w:bCs/>
          <w:color w:val="FF0000"/>
          <w:sz w:val="28"/>
          <w:szCs w:val="28"/>
        </w:rPr>
        <w:t>NOMBRE DE LA PRUEBA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76E969E6" w14:textId="423C67DD" w:rsidR="009832A1" w:rsidRDefault="00F66613" w:rsidP="009832A1">
      <w:pPr>
        <w:spacing w:before="240"/>
        <w:rPr>
          <w:rFonts w:cstheme="minorHAnsi"/>
        </w:rPr>
      </w:pPr>
      <w:r>
        <w:rPr>
          <w:rFonts w:cstheme="minorHAnsi"/>
        </w:rPr>
        <w:t xml:space="preserve">PROPUESTA </w:t>
      </w:r>
      <w:r w:rsidR="009832A1">
        <w:rPr>
          <w:rFonts w:cstheme="minorHAnsi"/>
        </w:rPr>
        <w:t>ESTRUCTURA CIRCUITO:</w:t>
      </w:r>
    </w:p>
    <w:p w14:paraId="0C3A8A5B" w14:textId="24D2503E" w:rsidR="009832A1" w:rsidRPr="009832A1" w:rsidRDefault="00DA1C4B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Bienvenida</w:t>
      </w:r>
      <w:r w:rsidR="009832A1">
        <w:rPr>
          <w:rFonts w:cstheme="minorHAnsi"/>
        </w:rPr>
        <w:t>.</w:t>
      </w:r>
    </w:p>
    <w:p w14:paraId="760784EC" w14:textId="383608FD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Datos básicos del circuito (línea de salida y llegada, posición de la pole, características y limitaciones de la </w:t>
      </w:r>
      <w:proofErr w:type="spellStart"/>
      <w:r>
        <w:rPr>
          <w:rFonts w:cstheme="minorHAnsi"/>
        </w:rPr>
        <w:t>preparrilla</w:t>
      </w:r>
      <w:proofErr w:type="spellEnd"/>
      <w:r>
        <w:rPr>
          <w:rFonts w:cstheme="minorHAnsi"/>
        </w:rPr>
        <w:t xml:space="preserve"> y boxes).</w:t>
      </w:r>
    </w:p>
    <w:p w14:paraId="5B80526B" w14:textId="2403C871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Mapa del circuito con elementos marcados.</w:t>
      </w:r>
    </w:p>
    <w:p w14:paraId="42EEA71B" w14:textId="7D36BE78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Ensayos de salida y calentamiento de neumáticos.</w:t>
      </w:r>
    </w:p>
    <w:p w14:paraId="71356DF0" w14:textId="771BB68A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Información sobre las sesiones.</w:t>
      </w:r>
    </w:p>
    <w:p w14:paraId="2D192333" w14:textId="54811551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Ubicación del parque cerrado y zona de stop &amp; </w:t>
      </w:r>
      <w:proofErr w:type="spellStart"/>
      <w:r>
        <w:rPr>
          <w:rFonts w:cstheme="minorHAnsi"/>
        </w:rPr>
        <w:t>go</w:t>
      </w:r>
      <w:proofErr w:type="spellEnd"/>
      <w:r>
        <w:rPr>
          <w:rFonts w:cstheme="minorHAnsi"/>
        </w:rPr>
        <w:t>.</w:t>
      </w:r>
    </w:p>
    <w:p w14:paraId="56AB21F1" w14:textId="3BEFF38A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Procedimientos (salida, SC, </w:t>
      </w:r>
      <w:proofErr w:type="spellStart"/>
      <w:r>
        <w:rPr>
          <w:rFonts w:cstheme="minorHAnsi"/>
        </w:rPr>
        <w:t>slow</w:t>
      </w:r>
      <w:proofErr w:type="spellEnd"/>
      <w:r>
        <w:rPr>
          <w:rFonts w:cstheme="minorHAnsi"/>
        </w:rPr>
        <w:t>, bandera roja, FCY).</w:t>
      </w:r>
    </w:p>
    <w:p w14:paraId="71B8A954" w14:textId="38493DCE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Límites de pista.</w:t>
      </w:r>
    </w:p>
    <w:p w14:paraId="3CB15DD2" w14:textId="7B6915A8" w:rsidR="00DA1C4B" w:rsidRDefault="00DA1C4B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Forma de c</w:t>
      </w:r>
      <w:r w:rsidRPr="00DA1C4B">
        <w:rPr>
          <w:rFonts w:cstheme="minorHAnsi"/>
        </w:rPr>
        <w:t>ontacto con los ORC</w:t>
      </w:r>
      <w:r>
        <w:rPr>
          <w:rFonts w:cstheme="minorHAnsi"/>
        </w:rPr>
        <w:t xml:space="preserve"> (si los hay) y ubicación y/o clave del tablón de anuncios digital.</w:t>
      </w:r>
    </w:p>
    <w:p w14:paraId="3BEE5206" w14:textId="777AFCF3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Otros aspectos propios del campeonato o la prueba.</w:t>
      </w:r>
    </w:p>
    <w:p w14:paraId="74FA53EC" w14:textId="77777777" w:rsidR="009832A1" w:rsidRDefault="009832A1" w:rsidP="009832A1">
      <w:pPr>
        <w:spacing w:before="240"/>
        <w:rPr>
          <w:rFonts w:cstheme="minorHAnsi"/>
        </w:rPr>
      </w:pPr>
    </w:p>
    <w:p w14:paraId="1DDC8C0D" w14:textId="391B7218" w:rsidR="009832A1" w:rsidRDefault="00F66613" w:rsidP="009832A1">
      <w:pPr>
        <w:spacing w:before="240"/>
        <w:rPr>
          <w:rFonts w:cstheme="minorHAnsi"/>
        </w:rPr>
      </w:pPr>
      <w:r>
        <w:rPr>
          <w:rFonts w:cstheme="minorHAnsi"/>
        </w:rPr>
        <w:t xml:space="preserve">PROPUESTA </w:t>
      </w:r>
      <w:r w:rsidR="009832A1">
        <w:rPr>
          <w:rFonts w:cstheme="minorHAnsi"/>
        </w:rPr>
        <w:t>ESTRUCTURA CARRETERA:</w:t>
      </w:r>
    </w:p>
    <w:p w14:paraId="30F58473" w14:textId="3AC044F4" w:rsidR="009832A1" w:rsidRPr="009832A1" w:rsidRDefault="00DA1C4B" w:rsidP="009832A1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Bienvenida</w:t>
      </w:r>
      <w:r w:rsidR="009832A1">
        <w:rPr>
          <w:rFonts w:cstheme="minorHAnsi"/>
        </w:rPr>
        <w:t>.</w:t>
      </w:r>
    </w:p>
    <w:p w14:paraId="55E6EC52" w14:textId="7EE745E5" w:rsidR="009832A1" w:rsidRDefault="00DA1C4B" w:rsidP="009832A1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 de reconocimientos.</w:t>
      </w:r>
    </w:p>
    <w:p w14:paraId="11832823" w14:textId="175F076E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 de parque de asistencia.</w:t>
      </w:r>
    </w:p>
    <w:p w14:paraId="0891B440" w14:textId="6C791D0D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 de circulación en enlaces (incidiendo especialmente en aquellos lugares más sensibles del recorrido, como poblaciones o zonas peligrosas).</w:t>
      </w:r>
    </w:p>
    <w:p w14:paraId="6085014E" w14:textId="66512DAE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Seguridad – normativa de bandera roja y uso del GPS y cartel OK y SOS.</w:t>
      </w:r>
    </w:p>
    <w:p w14:paraId="1B2FFA87" w14:textId="60F8111C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Número de emergencia (destacado)</w:t>
      </w:r>
    </w:p>
    <w:p w14:paraId="64F81F7B" w14:textId="24330C8C" w:rsidR="009832A1" w:rsidRDefault="00DA1C4B" w:rsidP="00B82395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Forma de c</w:t>
      </w:r>
      <w:r w:rsidRPr="00DA1C4B">
        <w:rPr>
          <w:rFonts w:cstheme="minorHAnsi"/>
        </w:rPr>
        <w:t>ontacto con los ORC</w:t>
      </w:r>
      <w:r>
        <w:rPr>
          <w:rFonts w:cstheme="minorHAnsi"/>
        </w:rPr>
        <w:t xml:space="preserve"> (si los hay) y ubicación y/o clave del tablón de anuncios digital.</w:t>
      </w:r>
    </w:p>
    <w:p w14:paraId="6DE6B8B6" w14:textId="6D42798A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Otros aspectos propios del campeonato o la prueba.</w:t>
      </w:r>
    </w:p>
    <w:p w14:paraId="7718C6FA" w14:textId="3E4117CA" w:rsidR="00F92EC6" w:rsidRDefault="00F92EC6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Existencia de Parque Cerrado (en función de verificaciones técnicas)</w:t>
      </w:r>
    </w:p>
    <w:p w14:paraId="5170A36E" w14:textId="77777777" w:rsidR="00F44814" w:rsidRDefault="00F44814" w:rsidP="00F44814">
      <w:pPr>
        <w:spacing w:before="240"/>
        <w:rPr>
          <w:rFonts w:cstheme="minorHAnsi"/>
        </w:rPr>
      </w:pPr>
    </w:p>
    <w:p w14:paraId="3981E55D" w14:textId="77777777" w:rsidR="00CD110D" w:rsidRPr="00CD110D" w:rsidRDefault="00CD110D" w:rsidP="00CD110D">
      <w:pPr>
        <w:spacing w:before="240"/>
        <w:rPr>
          <w:rFonts w:cstheme="minorHAnsi"/>
          <w:color w:val="AEAAAA" w:themeColor="background2" w:themeShade="BF"/>
        </w:rPr>
      </w:pPr>
      <w:r w:rsidRPr="00CD110D">
        <w:rPr>
          <w:rFonts w:cstheme="minorHAnsi"/>
          <w:color w:val="AEAAAA" w:themeColor="background2" w:themeShade="BF"/>
        </w:rPr>
        <w:t>[D. Nombre y apellido]</w:t>
      </w:r>
    </w:p>
    <w:p w14:paraId="73627194" w14:textId="4748E5B8" w:rsidR="00F44814" w:rsidRDefault="00CD110D" w:rsidP="00CD110D">
      <w:pPr>
        <w:spacing w:before="240"/>
        <w:rPr>
          <w:rFonts w:cstheme="minorHAnsi"/>
        </w:rPr>
      </w:pPr>
      <w:r w:rsidRPr="00CD110D">
        <w:rPr>
          <w:rFonts w:cstheme="minorHAnsi"/>
        </w:rPr>
        <w:t>Director de Carrera</w:t>
      </w:r>
    </w:p>
    <w:p w14:paraId="0F317017" w14:textId="77777777" w:rsidR="00F44814" w:rsidRPr="00F44814" w:rsidRDefault="00F44814" w:rsidP="00F44814">
      <w:pPr>
        <w:spacing w:before="240"/>
        <w:rPr>
          <w:rFonts w:cstheme="minorHAnsi"/>
        </w:rPr>
      </w:pPr>
    </w:p>
    <w:sectPr w:rsidR="00F44814" w:rsidRPr="00F44814" w:rsidSect="005060AD">
      <w:headerReference w:type="default" r:id="rId7"/>
      <w:footerReference w:type="default" r:id="rId8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61679" w14:textId="77777777" w:rsidR="00384A5B" w:rsidRPr="006E1F47" w:rsidRDefault="00384A5B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212014F6" w14:textId="77777777" w:rsidR="00384A5B" w:rsidRPr="006E1F47" w:rsidRDefault="00384A5B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AC047" w14:textId="77777777" w:rsidR="00384A5B" w:rsidRPr="006E1F47" w:rsidRDefault="00384A5B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6AF1DBE7" w14:textId="77777777" w:rsidR="00384A5B" w:rsidRPr="006E1F47" w:rsidRDefault="00384A5B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813C5"/>
    <w:multiLevelType w:val="hybridMultilevel"/>
    <w:tmpl w:val="C1B827D6"/>
    <w:lvl w:ilvl="0" w:tplc="7FC4F8B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40C"/>
    <w:multiLevelType w:val="hybridMultilevel"/>
    <w:tmpl w:val="C1B827D6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984609">
    <w:abstractNumId w:val="0"/>
  </w:num>
  <w:num w:numId="2" w16cid:durableId="1741098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2F7561"/>
    <w:rsid w:val="00375270"/>
    <w:rsid w:val="00384A5B"/>
    <w:rsid w:val="003A6F46"/>
    <w:rsid w:val="003F1834"/>
    <w:rsid w:val="00405A1B"/>
    <w:rsid w:val="00411438"/>
    <w:rsid w:val="00443B02"/>
    <w:rsid w:val="00473699"/>
    <w:rsid w:val="0047676E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5E6970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832A1"/>
    <w:rsid w:val="00994AE7"/>
    <w:rsid w:val="00A075DB"/>
    <w:rsid w:val="00A74A99"/>
    <w:rsid w:val="00AD7D3A"/>
    <w:rsid w:val="00B63956"/>
    <w:rsid w:val="00B82223"/>
    <w:rsid w:val="00BD7A5B"/>
    <w:rsid w:val="00BF660C"/>
    <w:rsid w:val="00C10D18"/>
    <w:rsid w:val="00C13E55"/>
    <w:rsid w:val="00C7701D"/>
    <w:rsid w:val="00CB7D4D"/>
    <w:rsid w:val="00CD110D"/>
    <w:rsid w:val="00CD1E51"/>
    <w:rsid w:val="00CD4DB3"/>
    <w:rsid w:val="00D13F6F"/>
    <w:rsid w:val="00D307D7"/>
    <w:rsid w:val="00D9488D"/>
    <w:rsid w:val="00DA1C4B"/>
    <w:rsid w:val="00DC2B41"/>
    <w:rsid w:val="00DC481F"/>
    <w:rsid w:val="00DC7259"/>
    <w:rsid w:val="00DD0172"/>
    <w:rsid w:val="00E001C8"/>
    <w:rsid w:val="00E201CC"/>
    <w:rsid w:val="00E2034A"/>
    <w:rsid w:val="00E843EC"/>
    <w:rsid w:val="00ED0812"/>
    <w:rsid w:val="00F07548"/>
    <w:rsid w:val="00F13CD4"/>
    <w:rsid w:val="00F16893"/>
    <w:rsid w:val="00F2027C"/>
    <w:rsid w:val="00F446E4"/>
    <w:rsid w:val="00F44814"/>
    <w:rsid w:val="00F66613"/>
    <w:rsid w:val="00F92EC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uiPriority w:val="34"/>
    <w:qFormat/>
    <w:rsid w:val="00983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Alberto Lindon Fernandez</cp:lastModifiedBy>
  <cp:revision>8</cp:revision>
  <cp:lastPrinted>2024-11-06T19:19:00Z</cp:lastPrinted>
  <dcterms:created xsi:type="dcterms:W3CDTF">2025-01-28T11:58:00Z</dcterms:created>
  <dcterms:modified xsi:type="dcterms:W3CDTF">2026-01-30T09:11:00Z</dcterms:modified>
</cp:coreProperties>
</file>